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0" w:type="pct"/>
        <w:tblCellMar>
          <w:left w:w="0" w:type="dxa"/>
          <w:right w:w="0" w:type="dxa"/>
        </w:tblCellMar>
        <w:tblLook w:val="04A0"/>
      </w:tblPr>
      <w:tblGrid>
        <w:gridCol w:w="3393"/>
        <w:gridCol w:w="406"/>
        <w:gridCol w:w="406"/>
        <w:gridCol w:w="406"/>
        <w:gridCol w:w="406"/>
        <w:gridCol w:w="406"/>
        <w:gridCol w:w="1671"/>
        <w:gridCol w:w="146"/>
        <w:gridCol w:w="5291"/>
        <w:gridCol w:w="6"/>
        <w:gridCol w:w="147"/>
        <w:gridCol w:w="1977"/>
        <w:gridCol w:w="1697"/>
        <w:gridCol w:w="1697"/>
        <w:gridCol w:w="3394"/>
        <w:gridCol w:w="3394"/>
        <w:gridCol w:w="3394"/>
      </w:tblGrid>
      <w:tr w:rsidR="00F61137" w:rsidRPr="00DD45B7" w:rsidTr="00DD45B7">
        <w:trPr>
          <w:gridBefore w:val="6"/>
        </w:trPr>
        <w:tc>
          <w:tcPr>
            <w:tcW w:w="1260" w:type="pct"/>
            <w:gridSpan w:val="6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УТВЕРЖДАЮ </w:t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</w:tr>
      <w:tr w:rsidR="00F61137" w:rsidRPr="00DD45B7" w:rsidTr="00DD45B7">
        <w:trPr>
          <w:gridBefore w:val="6"/>
        </w:trPr>
        <w:tc>
          <w:tcPr>
            <w:tcW w:w="296" w:type="pct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26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DD45B7">
        <w:trPr>
          <w:gridBefore w:val="6"/>
        </w:trPr>
        <w:tc>
          <w:tcPr>
            <w:tcW w:w="296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6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6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50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DD45B7">
        <w:trPr>
          <w:gridAfter w:val="4"/>
        </w:trPr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gridSpan w:val="3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1137" w:rsidRPr="00DD45B7" w:rsidRDefault="00F61137" w:rsidP="00F6113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1"/>
        <w:gridCol w:w="429"/>
        <w:gridCol w:w="138"/>
        <w:gridCol w:w="429"/>
        <w:gridCol w:w="138"/>
        <w:gridCol w:w="429"/>
        <w:gridCol w:w="200"/>
        <w:gridCol w:w="1596"/>
      </w:tblGrid>
      <w:tr w:rsidR="00F61137" w:rsidRPr="00DD45B7" w:rsidTr="00F61137">
        <w:tc>
          <w:tcPr>
            <w:tcW w:w="3850" w:type="pct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«02» </w:t>
            </w:r>
          </w:p>
        </w:tc>
        <w:tc>
          <w:tcPr>
            <w:tcW w:w="50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61137" w:rsidRPr="00DD45B7" w:rsidTr="00F61137"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F61137"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1137" w:rsidRPr="00DD45B7" w:rsidRDefault="00F61137" w:rsidP="00F6113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ПЛАН-ГРАФИК </w:t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 20 </w:t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19</w:t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</w:t>
            </w:r>
          </w:p>
        </w:tc>
      </w:tr>
    </w:tbl>
    <w:p w:rsidR="00F61137" w:rsidRPr="00DD45B7" w:rsidRDefault="00F61137" w:rsidP="00F61137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16"/>
        <w:gridCol w:w="5215"/>
        <w:gridCol w:w="1039"/>
        <w:gridCol w:w="1100"/>
      </w:tblGrid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02.04.2019</w:t>
            </w:r>
          </w:p>
        </w:tc>
      </w:tr>
      <w:tr w:rsidR="00F61137" w:rsidRPr="00DD45B7" w:rsidTr="00F61137">
        <w:tc>
          <w:tcPr>
            <w:tcW w:w="0" w:type="auto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22877732 </w:t>
            </w:r>
          </w:p>
        </w:tc>
      </w:tr>
      <w:tr w:rsidR="00F61137" w:rsidRPr="00DD45B7" w:rsidTr="00F61137"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3905012784</w:t>
            </w:r>
          </w:p>
        </w:tc>
      </w:tr>
      <w:tr w:rsidR="00F61137" w:rsidRPr="00DD45B7" w:rsidTr="00F61137"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390601001</w:t>
            </w: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27701000001</w:t>
            </w: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F61137">
        <w:tc>
          <w:tcPr>
            <w:tcW w:w="0" w:type="auto"/>
            <w:vMerge w:val="restart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(8)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F61137"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02.04.2019</w:t>
            </w: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F61137" w:rsidRPr="00DD45B7" w:rsidTr="00F61137">
        <w:tc>
          <w:tcPr>
            <w:tcW w:w="0" w:type="auto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D45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DD45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64669145.91</w:t>
            </w:r>
          </w:p>
        </w:tc>
      </w:tr>
    </w:tbl>
    <w:p w:rsidR="00F61137" w:rsidRPr="00DD45B7" w:rsidRDefault="00F61137" w:rsidP="00F6113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80" w:type="pct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5"/>
        <w:gridCol w:w="412"/>
        <w:gridCol w:w="309"/>
        <w:gridCol w:w="616"/>
        <w:gridCol w:w="899"/>
        <w:gridCol w:w="586"/>
        <w:gridCol w:w="450"/>
        <w:gridCol w:w="331"/>
        <w:gridCol w:w="364"/>
        <w:gridCol w:w="399"/>
        <w:gridCol w:w="364"/>
        <w:gridCol w:w="223"/>
        <w:gridCol w:w="426"/>
        <w:gridCol w:w="542"/>
        <w:gridCol w:w="209"/>
        <w:gridCol w:w="432"/>
        <w:gridCol w:w="432"/>
        <w:gridCol w:w="245"/>
        <w:gridCol w:w="223"/>
        <w:gridCol w:w="426"/>
        <w:gridCol w:w="875"/>
        <w:gridCol w:w="275"/>
        <w:gridCol w:w="263"/>
        <w:gridCol w:w="115"/>
        <w:gridCol w:w="257"/>
        <w:gridCol w:w="476"/>
        <w:gridCol w:w="372"/>
        <w:gridCol w:w="436"/>
        <w:gridCol w:w="517"/>
        <w:gridCol w:w="520"/>
        <w:gridCol w:w="33"/>
        <w:gridCol w:w="445"/>
        <w:gridCol w:w="208"/>
        <w:gridCol w:w="329"/>
        <w:gridCol w:w="470"/>
        <w:gridCol w:w="815"/>
        <w:gridCol w:w="859"/>
        <w:gridCol w:w="138"/>
        <w:gridCol w:w="413"/>
        <w:gridCol w:w="462"/>
      </w:tblGrid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/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410" w:type="dxa"/>
            <w:gridSpan w:val="4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450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Начальная (максимальная) цена контракта, цена контракта, заключаемого с единственным постав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щиком (подрядчиком, исполнителем) </w:t>
            </w:r>
          </w:p>
        </w:tc>
        <w:tc>
          <w:tcPr>
            <w:tcW w:w="331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76" w:type="dxa"/>
            <w:gridSpan w:val="5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758" w:type="dxa"/>
            <w:gridSpan w:val="5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50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5" w:type="dxa"/>
            <w:gridSpan w:val="3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4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7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"О контрактной системе в сфере закупок товаров, работ, услуг для обеспечения государст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0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тельства и социально ориентирова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нных некоммерчески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х организаций ("да" или "нет") </w:t>
            </w:r>
          </w:p>
        </w:tc>
        <w:tc>
          <w:tcPr>
            <w:tcW w:w="478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37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0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1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859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1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148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450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1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99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8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4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9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6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150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3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72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76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6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1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9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26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4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9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26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3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1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2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Славск, г. Краснознаменск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11471.40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Славск, г. Краснознаменск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44400.08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централизованного наблюдения и кнопок тревожной сигнализации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87199.36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32646.39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326463.90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20548620.00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20548620.00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пл. Калинина, 1-7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Черняховск, ул. Калинина, 8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Гурьевск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Советск, ул. Гастелло, 7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Гурьевск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котельными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Советск, ул. Гастелло, 7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0100170010620244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газа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Зеленоградск, ул. Крымская,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372900.00/544581.83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372900.00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372900.00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37290.00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масса бумаги площадью 1 кв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Обозначение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масса бумаги площадью 1 кв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конверта;  значение характеристики: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-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верхним расположением клапана,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кв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 ;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заявленных требований к каждому виду конверта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оплата услуг теплоснабжения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ул. Мусоргского, 10а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оплата услуг по энергоснабжению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ул. Мусоргского, 10а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ул. Мусоргского, 10А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оплата услуг по водоснабжению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ул. Мусоргского, 10а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273564.84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273564.84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273564.84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113.4653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113.4653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1700.76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1700.76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1700.76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41.44152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41.44152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51.2895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51.2895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Балтийск,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Ленина, 6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Балтийск,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Ленина, 6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78439060100100300013530244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Пионерский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Зеленоградск, ул. Крымская, 5А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Светлогорск, Калининградский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77А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с 01.01.2019 по 31.12.2019 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Светлогорск, Калининградский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77А в 4 квартале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Светлогорск, Калининградский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77А в 1 квартале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Светлогорск, Калининградский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77А в 3 квартале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Светлогорск, Калининградский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77А во 2 квартале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Гвардейск, пер. Школьный, 2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котельными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35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Гвардейск, пер. Школьный, 2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котельными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37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Гусев, пр. Ленина, 50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отпущенная котельными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15.176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89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15.176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89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Гусев, пр. Ленина, 50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Черняховск, ул. Калинина, 8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Черняховск, ул. Калинина, 8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определения поставщика (подрядчика, исполнителя), этапов оплаты и (или) размера аванса и срока исполнения контракта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Октановое число бензина автомобильного по исследовательскому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методу;  значение характеристики: ≥ 92  и  &lt; 95 ;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12958.35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129583.49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Вид лезвия;  значение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Прямое,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 ;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 чернил;  значение характеристики: Синий,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Вид;  значение характеристики: Шариковая,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ластика;  значение характеристики: Да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Клейкая лента-скотч (19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ММ)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210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Маркеры-текстовыделители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47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2370487.19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2370487.19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2370487.19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23704.87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237048.72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Работы строительные по возведению нежилых зданий и сооружений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отведение сточных вод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Неман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Внутризоновые соединения по сети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21629.19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43239.60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78439060100100710019511242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по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заправке и восстановлению картриджей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1950000.00/29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0635.00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19500.0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195000.00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2150000.00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21500.00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215000.00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000242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копировально-множительной техники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48993.25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Постановление Правительства РФ от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26.09.2016 N 968.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Цветность печати;  значение характеристики: Черно-Белая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62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42989.36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оказание услуг по мойке транспортных средств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170000.00/1803.34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279300.00/105.00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15105.40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Экологический класс;  значение характеристики: Не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ниже К5,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Сорт/класс топлива; 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значение характеристики: Не ниже A,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35191.26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 ; единица измерения характеристики: Миллиметр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 ;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;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 ;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Размер скоб;  значение характеристики: №10,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Размер скоб;  значение характеристики: №23/10,  ;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412" w:type="dxa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925" w:type="dxa"/>
            <w:gridSpan w:val="2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130000.00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105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5" w:type="dxa"/>
            <w:gridSpan w:val="2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4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1999793.19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92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1266900.00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92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10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92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2927" w:type="dxa"/>
            <w:gridSpan w:val="6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77029181.06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76713350.35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64669145.91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12044204.44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D45B7" w:rsidRPr="00DD45B7" w:rsidTr="00DD45B7">
        <w:tc>
          <w:tcPr>
            <w:tcW w:w="2927" w:type="dxa"/>
            <w:gridSpan w:val="6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5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1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50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7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859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1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61137" w:rsidRPr="00DD45B7" w:rsidTr="00DD4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826" w:type="dxa"/>
          <w:wAfter w:w="875" w:type="dxa"/>
        </w:trPr>
        <w:tc>
          <w:tcPr>
            <w:tcW w:w="151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6527" w:type="dxa"/>
            <w:gridSpan w:val="16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653" w:type="dxa"/>
            <w:gridSpan w:val="3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611" w:type="dxa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53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611" w:type="dxa"/>
            <w:gridSpan w:val="5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F61137" w:rsidRPr="00DD45B7" w:rsidTr="00DD4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826" w:type="dxa"/>
          <w:wAfter w:w="875" w:type="dxa"/>
        </w:trPr>
        <w:tc>
          <w:tcPr>
            <w:tcW w:w="151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6527" w:type="dxa"/>
            <w:gridSpan w:val="16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653" w:type="dxa"/>
            <w:gridSpan w:val="3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611" w:type="dxa"/>
            <w:gridSpan w:val="7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653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611" w:type="dxa"/>
            <w:gridSpan w:val="5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F61137" w:rsidRPr="00DD45B7" w:rsidTr="00DD4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826" w:type="dxa"/>
          <w:wAfter w:w="875" w:type="dxa"/>
        </w:trPr>
        <w:tc>
          <w:tcPr>
            <w:tcW w:w="1515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6527" w:type="dxa"/>
            <w:gridSpan w:val="16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3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1" w:type="dxa"/>
            <w:gridSpan w:val="7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2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1" w:type="dxa"/>
            <w:gridSpan w:val="5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1137" w:rsidRPr="00DD45B7" w:rsidRDefault="00F61137" w:rsidP="00F61137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F61137" w:rsidRPr="00DD45B7" w:rsidTr="00F61137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«02» </w:t>
            </w:r>
          </w:p>
        </w:tc>
        <w:tc>
          <w:tcPr>
            <w:tcW w:w="50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</w:tbl>
    <w:p w:rsidR="00F61137" w:rsidRPr="00DD45B7" w:rsidRDefault="00F61137" w:rsidP="00F6113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ФОРМА </w:t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F61137" w:rsidRPr="00DD45B7" w:rsidRDefault="00F61137" w:rsidP="00F61137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1137" w:rsidRPr="00DD45B7" w:rsidRDefault="00F61137" w:rsidP="00F6113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38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6"/>
        <w:gridCol w:w="492"/>
        <w:gridCol w:w="2127"/>
        <w:gridCol w:w="1263"/>
        <w:gridCol w:w="1006"/>
        <w:gridCol w:w="3027"/>
        <w:gridCol w:w="4768"/>
        <w:gridCol w:w="985"/>
        <w:gridCol w:w="1020"/>
        <w:gridCol w:w="1245"/>
      </w:tblGrid>
      <w:tr w:rsidR="00DD45B7" w:rsidRPr="00DD45B7" w:rsidTr="00DD45B7">
        <w:tc>
          <w:tcPr>
            <w:tcW w:w="217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/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492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27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63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006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027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768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985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20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245" w:type="dxa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Славск, г. Краснознаменск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пл. Калинина, 1-7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Черняховск, ул. Калинина, 8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Гурьевск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Советск, ул. Гастелло, 7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Гурьевск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Советск, ул. Гастелло, 7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439060100100170010620244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газа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Зеленоградск, ул. Крымская, 5а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области от 11.12.2018 № 103-01э/18)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372900.00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оплата услуг теплоснабжения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ул. Мусоргского, 10а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оплата услуг по энергоснабжению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ул. Мусоргского, 10а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оплата услуг по водоснабжению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Калининград, ул. Мусоргского, 10а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100100270013530244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273564.84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28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1700.76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Балтийск,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Ленина, 6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Зеленоградск, ул. Крымская, 5А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Светлогорск, Калининградский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пр-т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77А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Гвардейск, пер. Школьный, 2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Гвардейск, пер. Школьный, 2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39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Гусев, пр. Ленина, 50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Гусев, пр. Ленина, 50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Черняховск, ул. Калинина, 8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Черняховск, ул. Калинина, 8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2370487.19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439060100100550013600244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холодное водоснабжение и водоотведение г.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Шаманова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348.66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области от 19.12.2018 № 114-12окк/18)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50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отведение сточных вод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Неман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2 ст. 59 закона 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439060100100820015310244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услуги по доставке простой и регистрируемой корреспонденции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</w:t>
            </w:r>
            <w:proofErr w:type="gramStart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2 ст. 59 закона 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№ 44-ФЗ</w:t>
            </w: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5B7" w:rsidRPr="00DD45B7" w:rsidTr="00DD45B7">
        <w:tc>
          <w:tcPr>
            <w:tcW w:w="21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</w:t>
            </w:r>
          </w:p>
        </w:tc>
        <w:tc>
          <w:tcPr>
            <w:tcW w:w="492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1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63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1266900.00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683429.19</w:t>
            </w:r>
          </w:p>
        </w:tc>
        <w:tc>
          <w:tcPr>
            <w:tcW w:w="1006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27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8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Align w:val="center"/>
            <w:hideMark/>
          </w:tcPr>
          <w:p w:rsidR="00F61137" w:rsidRPr="00DD45B7" w:rsidRDefault="00F61137" w:rsidP="00DD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F61137" w:rsidRPr="00DD45B7" w:rsidRDefault="00F61137" w:rsidP="00F6113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3"/>
        <w:gridCol w:w="146"/>
        <w:gridCol w:w="1039"/>
        <w:gridCol w:w="1020"/>
        <w:gridCol w:w="497"/>
        <w:gridCol w:w="63"/>
        <w:gridCol w:w="2057"/>
        <w:gridCol w:w="63"/>
        <w:gridCol w:w="249"/>
        <w:gridCol w:w="249"/>
        <w:gridCol w:w="164"/>
      </w:tblGrid>
      <w:tr w:rsidR="00F61137" w:rsidRPr="00DD45B7" w:rsidTr="00F6113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«02»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F6113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1137" w:rsidRPr="00DD45B7" w:rsidTr="00F61137"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45B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1137" w:rsidRPr="00DD45B7" w:rsidRDefault="00F61137" w:rsidP="00F6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36DC2" w:rsidRPr="00DD45B7" w:rsidRDefault="00C36DC2" w:rsidP="00DD45B7">
      <w:pPr>
        <w:spacing w:after="0" w:line="240" w:lineRule="auto"/>
        <w:jc w:val="righ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sectPr w:rsidR="00C36DC2" w:rsidRPr="00DD45B7" w:rsidSect="00DD45B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1137"/>
    <w:rsid w:val="00C36DC2"/>
    <w:rsid w:val="00DC4CB3"/>
    <w:rsid w:val="00DD45B7"/>
    <w:rsid w:val="00F6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C2"/>
  </w:style>
  <w:style w:type="paragraph" w:styleId="1">
    <w:name w:val="heading 1"/>
    <w:basedOn w:val="a"/>
    <w:link w:val="10"/>
    <w:uiPriority w:val="9"/>
    <w:qFormat/>
    <w:rsid w:val="00F611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F611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137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1137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F61137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61137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61137"/>
    <w:rPr>
      <w:b/>
      <w:bCs/>
    </w:rPr>
  </w:style>
  <w:style w:type="paragraph" w:styleId="a6">
    <w:name w:val="Normal (Web)"/>
    <w:basedOn w:val="a"/>
    <w:uiPriority w:val="99"/>
    <w:semiHidden/>
    <w:unhideWhenUsed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61137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F61137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6113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6113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61137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6113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61137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61137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61137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61137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61137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611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61137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6113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61137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61137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61137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F61137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F61137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6113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61137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611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611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611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6113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61137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61137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F61137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61137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61137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61137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61137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611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F61137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F61137"/>
    <w:pPr>
      <w:spacing w:after="0" w:line="240" w:lineRule="auto"/>
      <w:ind w:left="167" w:right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F61137"/>
    <w:pPr>
      <w:spacing w:after="0" w:line="240" w:lineRule="auto"/>
      <w:ind w:left="84" w:right="84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F61137"/>
    <w:pPr>
      <w:spacing w:after="0" w:line="240" w:lineRule="auto"/>
      <w:ind w:left="167" w:right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61137"/>
    <w:pPr>
      <w:pBdr>
        <w:top w:val="single" w:sz="6" w:space="7" w:color="000000"/>
        <w:left w:val="single" w:sz="6" w:space="7" w:color="000000"/>
        <w:bottom w:val="single" w:sz="6" w:space="7" w:color="000000"/>
        <w:right w:val="single" w:sz="6" w:space="7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">
    <w:name w:val="modal"/>
    <w:basedOn w:val="a"/>
    <w:rsid w:val="00F6113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F61137"/>
    <w:pPr>
      <w:pBdr>
        <w:top w:val="single" w:sz="6" w:space="17" w:color="888888"/>
        <w:left w:val="single" w:sz="6" w:space="17" w:color="888888"/>
        <w:bottom w:val="single" w:sz="6" w:space="17" w:color="888888"/>
        <w:right w:val="single" w:sz="6" w:space="17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7"/>
      <w:szCs w:val="47"/>
      <w:lang w:eastAsia="ru-RU"/>
    </w:rPr>
  </w:style>
  <w:style w:type="paragraph" w:customStyle="1" w:styleId="12">
    <w:name w:val="Верхний колонтитул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F61137"/>
    <w:pPr>
      <w:pBdr>
        <w:top w:val="single" w:sz="6" w:space="13" w:color="000000"/>
        <w:left w:val="single" w:sz="6" w:space="13" w:color="000000"/>
        <w:bottom w:val="single" w:sz="6" w:space="13" w:color="000000"/>
        <w:right w:val="single" w:sz="6" w:space="13" w:color="000000"/>
      </w:pBdr>
      <w:shd w:val="clear" w:color="auto" w:fill="FFFFFF"/>
      <w:spacing w:before="100" w:beforeAutospacing="1" w:after="100" w:afterAutospacing="1" w:line="240" w:lineRule="auto"/>
      <w:ind w:left="-7066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show">
    <w:name w:val="menu--show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61137"/>
  </w:style>
  <w:style w:type="character" w:customStyle="1" w:styleId="dynatree-vline">
    <w:name w:val="dynatree-vline"/>
    <w:basedOn w:val="a0"/>
    <w:rsid w:val="00F61137"/>
  </w:style>
  <w:style w:type="character" w:customStyle="1" w:styleId="dynatree-connector">
    <w:name w:val="dynatree-connector"/>
    <w:basedOn w:val="a0"/>
    <w:rsid w:val="00F61137"/>
  </w:style>
  <w:style w:type="character" w:customStyle="1" w:styleId="dynatree-expander">
    <w:name w:val="dynatree-expander"/>
    <w:basedOn w:val="a0"/>
    <w:rsid w:val="00F61137"/>
  </w:style>
  <w:style w:type="character" w:customStyle="1" w:styleId="dynatree-icon">
    <w:name w:val="dynatree-icon"/>
    <w:basedOn w:val="a0"/>
    <w:rsid w:val="00F61137"/>
  </w:style>
  <w:style w:type="character" w:customStyle="1" w:styleId="dynatree-checkbox">
    <w:name w:val="dynatree-checkbox"/>
    <w:basedOn w:val="a0"/>
    <w:rsid w:val="00F61137"/>
  </w:style>
  <w:style w:type="character" w:customStyle="1" w:styleId="dynatree-radio">
    <w:name w:val="dynatree-radio"/>
    <w:basedOn w:val="a0"/>
    <w:rsid w:val="00F61137"/>
  </w:style>
  <w:style w:type="character" w:customStyle="1" w:styleId="dynatree-drag-helper-img">
    <w:name w:val="dynatree-drag-helper-img"/>
    <w:basedOn w:val="a0"/>
    <w:rsid w:val="00F61137"/>
  </w:style>
  <w:style w:type="character" w:customStyle="1" w:styleId="dynatree-drag-source">
    <w:name w:val="dynatree-drag-source"/>
    <w:basedOn w:val="a0"/>
    <w:rsid w:val="00F61137"/>
    <w:rPr>
      <w:shd w:val="clear" w:color="auto" w:fill="E0E0E0"/>
    </w:rPr>
  </w:style>
  <w:style w:type="paragraph" w:customStyle="1" w:styleId="mainlink1">
    <w:name w:val="mainlink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61137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61137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6113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6113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F6113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F6113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F6113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61137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61137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61137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61137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61137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611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61137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F611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61137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61137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61137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61137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61137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61137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61137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611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6113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6113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6113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611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611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61137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611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61137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61137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61137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61137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61137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61137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6113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6113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6113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61137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61137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F61137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F61137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F61137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F611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611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61137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61137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61137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61137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61137"/>
  </w:style>
  <w:style w:type="character" w:customStyle="1" w:styleId="dynatree-icon1">
    <w:name w:val="dynatree-icon1"/>
    <w:basedOn w:val="a0"/>
    <w:rsid w:val="00F61137"/>
  </w:style>
  <w:style w:type="paragraph" w:customStyle="1" w:styleId="confirmdialogheader1">
    <w:name w:val="confirmdialogheader1"/>
    <w:basedOn w:val="a"/>
    <w:rsid w:val="00F61137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F61137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61137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6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61137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F61137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611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6113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61137"/>
    <w:pPr>
      <w:spacing w:after="0" w:line="301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61137"/>
    <w:pPr>
      <w:pBdr>
        <w:top w:val="single" w:sz="6" w:space="4" w:color="6B8CAE"/>
      </w:pBdr>
      <w:shd w:val="clear" w:color="auto" w:fill="3C71A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title">
    <w:name w:val="title"/>
    <w:basedOn w:val="a"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F61137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7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18304">
          <w:marLeft w:val="0"/>
          <w:marRight w:val="0"/>
          <w:marTop w:val="23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0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0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07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7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059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58</Pages>
  <Words>16967</Words>
  <Characters>96716</Characters>
  <Application>Microsoft Office Word</Application>
  <DocSecurity>0</DocSecurity>
  <Lines>805</Lines>
  <Paragraphs>226</Paragraphs>
  <ScaleCrop>false</ScaleCrop>
  <Company/>
  <LinksUpToDate>false</LinksUpToDate>
  <CharactersWithSpaces>113457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2</cp:revision>
  <cp:lastPrinted>2019-04-03T07:26:00Z</cp:lastPrinted>
  <dcterms:created xsi:type="dcterms:W3CDTF">2019-04-03T07:14:00Z</dcterms:created>
  <dcterms:modified xsi:type="dcterms:W3CDTF">2019-04-03T07:26:00Z</dcterms:modified>
</cp:coreProperties>
</file>